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icah-3"/>
    <w:p>
      <w:pPr>
        <w:pStyle w:val="Heading1"/>
      </w:pPr>
      <w:r>
        <w:t xml:space="preserve">Homiletics Analysis: Micah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Micah 3 constitutes the sharpest and most concentrated prophetic indictment in the book. The chapter divides into three oracles, each introduced by an address to a specific class of leaders in Judah and Israel: the rulers (vv. 1–4), the prophets (vv. 5–8), and then both combined in a climactic summary judgment (vv. 9–12). The rulers are accused of consuming their people like butchers — tearing flesh, breaking bones, and cooking the poor in a pot. The prophets are accused of preaching peace to those who pay them and declaring war against those who do not — their prophetic office is for sale, and their word is calibrated to the money, not to God. Verse 8 provides the pivot: Micah stands against them all, filled not with manufactured vision but with the Spirit of the LORD, with justice and power, to declare Jacob’s transgression and Israel’s sin. The chapter closes with one of the most devastating sentences in the prophetic corpus:</w:t>
      </w:r>
      <w:r>
        <w:t xml:space="preserve"> </w:t>
      </w:r>
      <w:r>
        <w:t xml:space="preserve">“Therefore because of you, Zion will be plowed as a field, Jerusalem will become a heap of rubble, the temple hill a mound overgrown with thickets”</w:t>
      </w:r>
      <w:r>
        <w:t xml:space="preserve"> </w:t>
      </w:r>
      <w:r>
        <w:t xml:space="preserve">(v. 12). The entire chapter moves from specific accusation to comprehensive judgment — the leaders have destroyed the people they were appointed to protect, and the consequence will be the destruction of the city itself.</w:t>
      </w:r>
    </w:p>
    <w:p>
      <w:pPr>
        <w:pStyle w:val="BodyText"/>
      </w:pPr>
      <w:r>
        <w:rPr>
          <w:b/>
          <w:bCs/>
        </w:rPr>
        <w:t xml:space="preserve">This Text — Intent</w:t>
      </w:r>
    </w:p>
    <w:p>
      <w:pPr>
        <w:pStyle w:val="BodyText"/>
      </w:pPr>
      <w:r>
        <w:t xml:space="preserve">God is seeking to expose the catastrophic moral inversion at the center of Israel’s social and religious leadership — and to call every leader in every generation to account for what their office requires. The passage does not merely describe ancient corruption; it confronts the fundamental human temptation to use divinely-appointed authority for private benefit rather than public justice. God’s intent is threefold: to dismantle false security (the leaders assumed God was with them regardless of how they lived, v. 11); to honor prophetic courage by contrast (Micah as the model of Spirit-filled, truth-telling ministry in v. 8); and to warn that institutional religion — temple, sacrifice, liturgy — cannot shield a people whose leaders have devoured rather than served them. The reader is meant to feel the weight of this judgment both as a warning against misused authority and as an assurance that God is not blind — those who exploit his people in his name will answer to him.</w:t>
      </w:r>
    </w:p>
    <w:p>
      <w:r>
        <w:pict>
          <v:rect style="width:0;height:1.5pt" o:hralign="center" o:hrstd="t" o:hr="t"/>
        </w:pict>
      </w:r>
    </w:p>
    <w:p>
      <w:pPr>
        <w:pStyle w:val="FirstParagraph"/>
      </w:pPr>
      <w:r>
        <w:rPr>
          <w:b/>
          <w:bCs/>
        </w:rPr>
        <w:t xml:space="preserve">Subject Sentence:</w:t>
      </w:r>
      <w:r>
        <w:t xml:space="preserve"> </w:t>
      </w:r>
      <w:r>
        <w:t xml:space="preserve">God indicts Israel’s corrupt leaders — rulers and prophets alike — and sentences Jerusalem to ruin.</w:t>
      </w:r>
    </w:p>
    <w:p>
      <w:r>
        <w:pict>
          <v:rect style="width:0;height:1.5pt" o:hralign="center" o:hrstd="t" o:hr="t"/>
        </w:pict>
      </w:r>
    </w:p>
    <w:p>
      <w:pPr>
        <w:pStyle w:val="FirstParagraph"/>
      </w:pPr>
      <w:r>
        <w:rPr>
          <w:b/>
          <w:bCs/>
        </w:rPr>
        <w:t xml:space="preserve">Primary Claim:</w:t>
      </w:r>
      <w:r>
        <w:t xml:space="preserve"> </w:t>
      </w:r>
      <w:r>
        <w:t xml:space="preserve">God holds leaders to an accounting proportionate to the authority He entrusted them — those who use sacred office for private gain rather than public justice will find that God’s presence is no shield but a judge; and the community that trusts corrupt guides will inherit their ruin.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scope of the indictment — Israel only, or universal?</w:t>
      </w:r>
    </w:p>
    <w:p>
      <w:pPr>
        <w:pStyle w:val="BodyText"/>
      </w:pPr>
      <w:r>
        <w:t xml:space="preserve">A temptation in exposition is to read Micah 3 as a historical artifact about eighth-century Israelite corruption with minimal contemporary relevance beyond a general warning to</w:t>
      </w:r>
      <w:r>
        <w:t xml:space="preserve"> </w:t>
      </w:r>
      <w:r>
        <w:t xml:space="preserve">“be honest.”</w:t>
      </w:r>
      <w:r>
        <w:t xml:space="preserve"> </w:t>
      </w:r>
      <w:r>
        <w:t xml:space="preserve">This reading is too thin. The chapter is structurally designed to expose a recurring pattern — not merely a historical episode. The three-oracle structure (rulers, prophets, both together) mirrors patterns of leadership failure that the broader canonical tradition treats as perennial: Jeremiah 23 repeats almost identical language about lying prophets, Ezekiel 34 returns to the devouring shepherds, and Christ indicts the scribes and Pharisees in Matthew 23 in terms that echo this chapter directly. The Reformed reading insists on both the historical specificity (this is a real judgment on a real city) and the canonical-typological force: Jerusalem’s destruction in 586 BC fulfilled verse 12 literally (cited in Jeremiah 26:18), but the pattern it exposes applies wherever God-appointed leaders devour rather than serve.</w:t>
      </w:r>
    </w:p>
    <w:p>
      <w:pPr>
        <w:pStyle w:val="BodyText"/>
      </w:pPr>
      <w:r>
        <w:rPr>
          <w:b/>
          <w:bCs/>
        </w:rPr>
        <w:t xml:space="preserve">Verse 8 — Micah’s self-commendation as arrogance or as prophetic legitimacy?</w:t>
      </w:r>
    </w:p>
    <w:p>
      <w:pPr>
        <w:pStyle w:val="BodyText"/>
      </w:pPr>
      <w:r>
        <w:t xml:space="preserve">Some readers find Micah 8 uncomfortable:</w:t>
      </w:r>
      <w:r>
        <w:t xml:space="preserve"> </w:t>
      </w:r>
      <w:r>
        <w:t xml:space="preserve">“But as for me, I am filled with power, with the Spirit of the LORD, and with justice and might, to declare to Jacob his transgression, to Israel his sin.”</w:t>
      </w:r>
      <w:r>
        <w:t xml:space="preserve"> </w:t>
      </w:r>
      <w:r>
        <w:t xml:space="preserve">Is this self-promotion? This concern misreads the rhetorical structure. Verse 8 is not Micah commending himself — it is Micah distinguishing authentic from manufactured prophecy. The false prophets speak for pay; Micah speaks under compulsion of the Spirit. The contrast is the point. The Reformed reading rightly locates Micah 8 not as a boast but as a legitimacy claim — parallel to Amos 7:14–15 (</w:t>
      </w:r>
      <w:r>
        <w:t xml:space="preserve">“I was neither a prophet nor the son of a prophet… but the LORD took me from tending the flock and said to me,</w:t>
      </w:r>
      <w:r>
        <w:t xml:space="preserve"> </w:t>
      </w:r>
      <w:r>
        <w:t xml:space="preserve">‘Go, prophesy to my people Israel’</w:t>
      </w:r>
      <w:r>
        <w:t xml:space="preserve">”</w:t>
      </w:r>
      <w:r>
        <w:t xml:space="preserve">). The claim is not</w:t>
      </w:r>
      <w:r>
        <w:t xml:space="preserve"> </w:t>
      </w:r>
      <w:r>
        <w:t xml:space="preserve">“I am great”</w:t>
      </w:r>
      <w:r>
        <w:t xml:space="preserve"> </w:t>
      </w:r>
      <w:r>
        <w:t xml:space="preserve">but</w:t>
      </w:r>
      <w:r>
        <w:t xml:space="preserve"> </w:t>
      </w:r>
      <w:r>
        <w:t xml:space="preserve">“my words are not mine to withhold or calibrate to my audience’s checkbook.”</w:t>
      </w:r>
      <w:r>
        <w:t xml:space="preserve"> </w:t>
      </w:r>
      <w:r>
        <w:t xml:space="preserve">Acknowledge: the Wesleyan tradition helpfully emphasizes the Spirit-filled nature of Micah’s ministry as a model for all Spirit-empowered proclamation. This is correct but incomplete — the Spirit-filling here is specifically for the purpose of confrontation and accusation, not comfort and encouragement. The Spirit sometimes fills prophets precisely to tell people what they do not want to hear.</w:t>
      </w:r>
    </w:p>
    <w:p>
      <w:pPr>
        <w:pStyle w:val="BodyText"/>
      </w:pPr>
      <w:r>
        <w:rPr>
          <w:b/>
          <w:bCs/>
        </w:rPr>
        <w:t xml:space="preserve">Verse 11 and false assurance — Reformed vs. prosperity-adjacent readings</w:t>
      </w:r>
    </w:p>
    <w:p>
      <w:pPr>
        <w:pStyle w:val="BodyText"/>
      </w:pPr>
      <w:r>
        <w:t xml:space="preserve">Verse 11 is exegetically pivotal:</w:t>
      </w:r>
      <w:r>
        <w:t xml:space="preserve"> </w:t>
      </w:r>
      <w:r>
        <w:t xml:space="preserve">“Her leaders judge for a bribe, her priests teach for a price, and her prophets tell fortunes for money. Yet they lean on the LORD and say,</w:t>
      </w:r>
      <w:r>
        <w:t xml:space="preserve"> </w:t>
      </w:r>
      <w:r>
        <w:t xml:space="preserve">‘Is not the LORD among us? No disaster will come upon us.’</w:t>
      </w:r>
      <w:r>
        <w:t xml:space="preserve">”</w:t>
      </w:r>
      <w:r>
        <w:t xml:space="preserve"> </w:t>
      </w:r>
      <w:r>
        <w:t xml:space="preserve">This is the anatomy of presumptuous religion — invoking God’s covenant presence as a license for injustice. The Dispensational tradition, with its strong emphasis on the unconditional nature of God’s covenant with Israel, sometimes softens this verse — reading the judgment as conditional upon repentance, or as applying only to the northern tribes. This reading cannot survive the plain sense of verse 12:</w:t>
      </w:r>
      <w:r>
        <w:t xml:space="preserve"> </w:t>
      </w:r>
      <w:r>
        <w:t xml:space="preserve">“Therefore, because of you, Zion will be plowed as a field.”</w:t>
      </w:r>
      <w:r>
        <w:t xml:space="preserve"> </w:t>
      </w:r>
      <w:r>
        <w:t xml:space="preserve">Zion is Jerusalem. The southern kingdom is the target. The Reformed reading insists on reading verse 11 as the precise diagnosis of covenant presumption: the leaders had correctly identified that God had made covenant promises about Zion, but they had weaponized those promises to insulate themselves from accountability. The covenant promise was never a blank check for injustice. Refute: the reading that the judgment is merely conditional on the basis of God’s covenant loyalty cannot account for the fact that this very verse was cited in Jeremiah 26:18 as fulfilled prophecy.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Jeremiah 26:16–19</w:t>
      </w:r>
      <w:r>
        <w:t xml:space="preserve"> </w:t>
      </w:r>
      <w:r>
        <w:t xml:space="preserve">— The elders of Judah cite Micah 3:12 explicitly as fulfilled prophecy in Jeremiah’s trial; this provides the canonical confirmation that the judgment of verse 12 was taken literally and historically seriously in Israel, anchoring the passage’s authority.</w:t>
      </w:r>
    </w:p>
    <w:p>
      <w:pPr>
        <w:numPr>
          <w:ilvl w:val="0"/>
          <w:numId w:val="1001"/>
        </w:numPr>
      </w:pPr>
      <w:r>
        <w:rPr>
          <w:b/>
          <w:bCs/>
        </w:rPr>
        <w:t xml:space="preserve">Ezekiel 34:1–10</w:t>
      </w:r>
      <w:r>
        <w:t xml:space="preserve"> </w:t>
      </w:r>
      <w:r>
        <w:t xml:space="preserve">— God’s extended indictment of the shepherds of Israel who fed themselves rather than the flock; the devouring imagery of Micah 3:1–4 is developed at length, and God announces that He himself will shepherd His people — the Christological trajectory of the devouring-shepherd motif.</w:t>
      </w:r>
    </w:p>
    <w:p>
      <w:pPr>
        <w:numPr>
          <w:ilvl w:val="0"/>
          <w:numId w:val="1001"/>
        </w:numPr>
      </w:pPr>
      <w:r>
        <w:rPr>
          <w:b/>
          <w:bCs/>
        </w:rPr>
        <w:t xml:space="preserve">Jeremiah 23:9–22</w:t>
      </w:r>
      <w:r>
        <w:t xml:space="preserve"> </w:t>
      </w:r>
      <w:r>
        <w:t xml:space="preserve">— Nearly parallel indictment of lying prophets who speak from their own imagination, prophesy peace when there is no peace, and do not stand in the council of the LORD; the canonical corroboration of Micah 3:5–7 is exact and mutually illuminating.</w:t>
      </w:r>
    </w:p>
    <w:p>
      <w:pPr>
        <w:numPr>
          <w:ilvl w:val="0"/>
          <w:numId w:val="1001"/>
        </w:numPr>
      </w:pPr>
      <w:r>
        <w:rPr>
          <w:b/>
          <w:bCs/>
        </w:rPr>
        <w:t xml:space="preserve">Matthew 23:1–36</w:t>
      </w:r>
      <w:r>
        <w:t xml:space="preserve"> </w:t>
      </w:r>
      <w:r>
        <w:t xml:space="preserve">— Christ’s woes against the scribes and Pharisees recapitulate the structural logic of Micah 3: leaders who bind heavy burdens on others but do not lift a finger themselves, who devour widows’ houses, who have made religious office a commercial enterprise. The New Testament fulfillment of the pattern Micah exposes.</w:t>
      </w:r>
    </w:p>
    <w:p>
      <w:pPr>
        <w:numPr>
          <w:ilvl w:val="0"/>
          <w:numId w:val="1001"/>
        </w:numPr>
      </w:pPr>
      <w:r>
        <w:rPr>
          <w:b/>
          <w:bCs/>
        </w:rPr>
        <w:t xml:space="preserve">1 Peter 5:1–4</w:t>
      </w:r>
      <w:r>
        <w:t xml:space="preserve"> </w:t>
      </w:r>
      <w:r>
        <w:t xml:space="preserve">— The apostolic reversal of the Micah 3 pattern: elders are to shepherd not for sordid gain but eagerly, not lording it over those entrusted to them but being examples — and the Chief Shepherd will appear. The New Covenant restatement of what right leadership looks like in contrast to Micah’s corrupt leaders.</w:t>
      </w:r>
    </w:p>
    <w:p>
      <w:r>
        <w:pict>
          <v:rect style="width:0;height:1.5pt" o:hralign="center" o:hrstd="t" o:hr="t"/>
        </w:pict>
      </w:r>
    </w:p>
    <w:p>
      <w:pPr>
        <w:pStyle w:val="FirstParagraph"/>
      </w:pPr>
      <w:r>
        <w:rPr>
          <w:b/>
          <w:bCs/>
        </w:rPr>
        <w:t xml:space="preserve">Aim:</w:t>
      </w:r>
      <w:r>
        <w:t xml:space="preserve"> </w:t>
      </w:r>
      <w:r>
        <w:t xml:space="preserve">To confront every person who holds any form of God-appointed authority — in church, home, or community — with the terrifying weight of that trust, and to drive them toward the only posture that survives God’s judgment: serving those under their care at cost to themselves, in the power of the Spirit alone.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Address to rulers of Israel — rhetorical question:</w:t>
            </w:r>
            <w:r>
              <w:t xml:space="preserve"> </w:t>
            </w:r>
            <w:r>
              <w:t xml:space="preserve">“Should you not know justice?”</w:t>
            </w:r>
          </w:p>
        </w:tc>
        <w:tc>
          <w:tcPr/>
          <w:p>
            <w:pPr>
              <w:pStyle w:val="Compact"/>
            </w:pPr>
            <w:r>
              <w:t xml:space="preserve">“Rulers of Jacob/Israel”</w:t>
            </w:r>
            <w:r>
              <w:t xml:space="preserve"> </w:t>
            </w:r>
            <w:r>
              <w:t xml:space="preserve">— those with civic and judicial authority; the rhetorical question implies their accountability is already established</w:t>
            </w:r>
          </w:p>
        </w:tc>
      </w:tr>
      <w:tr>
        <w:tc>
          <w:tcPr/>
          <w:p>
            <w:pPr>
              <w:pStyle w:val="Compact"/>
            </w:pPr>
            <w:r>
              <w:t xml:space="preserve">3:2–3</w:t>
            </w:r>
          </w:p>
        </w:tc>
        <w:tc>
          <w:tcPr/>
          <w:p>
            <w:pPr>
              <w:pStyle w:val="Compact"/>
            </w:pPr>
            <w:r>
              <w:t xml:space="preserve">Accusation: they hate good and love evil; extended butchery metaphor — tearing skin, flesh, breaking bones, chopping like meat for the pot</w:t>
            </w:r>
          </w:p>
        </w:tc>
        <w:tc>
          <w:tcPr/>
          <w:p>
            <w:pPr>
              <w:pStyle w:val="Compact"/>
            </w:pPr>
            <w:r>
              <w:t xml:space="preserve">The metaphor is deliberately visceral; the rulers are consuming the people they were appointed to protect; no allegory — this is what exploitation feels like to the exploited</w:t>
            </w:r>
          </w:p>
        </w:tc>
      </w:tr>
      <w:tr>
        <w:tc>
          <w:tcPr/>
          <w:p>
            <w:pPr>
              <w:pStyle w:val="Compact"/>
            </w:pPr>
            <w:r>
              <w:t xml:space="preserve">3:4</w:t>
            </w:r>
          </w:p>
        </w:tc>
        <w:tc>
          <w:tcPr/>
          <w:p>
            <w:pPr>
              <w:pStyle w:val="Compact"/>
            </w:pPr>
            <w:r>
              <w:t xml:space="preserve">Judgment: they will cry to the LORD and He will not answer; He will hide His face because of their evil deeds</w:t>
            </w:r>
          </w:p>
        </w:tc>
        <w:tc>
          <w:tcPr/>
          <w:p>
            <w:pPr>
              <w:pStyle w:val="Compact"/>
            </w:pPr>
            <w:r>
              <w:t xml:space="preserve">The prayer of the unjust leader goes unanswered — their own standard applied to them; God’s hiding his face is the inversion of the Aaronic blessing</w:t>
            </w:r>
          </w:p>
        </w:tc>
      </w:tr>
      <w:tr>
        <w:tc>
          <w:tcPr/>
          <w:p>
            <w:pPr>
              <w:pStyle w:val="Compact"/>
            </w:pPr>
            <w:r>
              <w:t xml:space="preserve">3:5</w:t>
            </w:r>
          </w:p>
        </w:tc>
        <w:tc>
          <w:tcPr/>
          <w:p>
            <w:pPr>
              <w:pStyle w:val="Compact"/>
            </w:pPr>
            <w:r>
              <w:t xml:space="preserve">Second oracle — address to prophets who lead God’s people astray; accusation: they preach peace to those who feed them and war against those who do not</w:t>
            </w:r>
          </w:p>
        </w:tc>
        <w:tc>
          <w:tcPr/>
          <w:p>
            <w:pPr>
              <w:pStyle w:val="Compact"/>
            </w:pPr>
            <w:r>
              <w:t xml:space="preserve">The prophetic word is for sale; the content of the prophecy is calibrated to the payment received</w:t>
            </w:r>
          </w:p>
        </w:tc>
      </w:tr>
      <w:tr>
        <w:tc>
          <w:tcPr/>
          <w:p>
            <w:pPr>
              <w:pStyle w:val="Compact"/>
            </w:pPr>
            <w:r>
              <w:t xml:space="preserve">3:6–7</w:t>
            </w:r>
          </w:p>
        </w:tc>
        <w:tc>
          <w:tcPr/>
          <w:p>
            <w:pPr>
              <w:pStyle w:val="Compact"/>
            </w:pPr>
            <w:r>
              <w:t xml:space="preserve">Judgment on prophets: darkness, no vision; shame and disgrace; no answer from God; they will cover their faces (sign of mourning and disgrace)</w:t>
            </w:r>
          </w:p>
        </w:tc>
        <w:tc>
          <w:tcPr/>
          <w:p>
            <w:pPr>
              <w:pStyle w:val="Compact"/>
            </w:pPr>
            <w:r>
              <w:t xml:space="preserve">The judgment fits the crime exactly — those who manufactured vision will receive none; those who spoke will be silenced</w:t>
            </w:r>
          </w:p>
        </w:tc>
      </w:tr>
      <w:tr>
        <w:tc>
          <w:tcPr/>
          <w:p>
            <w:pPr>
              <w:pStyle w:val="Compact"/>
            </w:pPr>
            <w:r>
              <w:t xml:space="preserve">3:8</w:t>
            </w:r>
          </w:p>
        </w:tc>
        <w:tc>
          <w:tcPr/>
          <w:p>
            <w:pPr>
              <w:pStyle w:val="Compact"/>
            </w:pPr>
            <w:r>
              <w:t xml:space="preserve">Micah’s counter-claim: filled with power, with the Spirit of the LORD, with justice and might, to declare Jacob’s transgression and Israel’s sin</w:t>
            </w:r>
          </w:p>
        </w:tc>
        <w:tc>
          <w:tcPr/>
          <w:p>
            <w:pPr>
              <w:pStyle w:val="Compact"/>
            </w:pPr>
            <w:r>
              <w:t xml:space="preserve">The pivot of the chapter; authentic prophecy is Spirit-driven, confrontational, and costly — the exact opposite of the false prophets in vv. 5–7</w:t>
            </w:r>
          </w:p>
        </w:tc>
      </w:tr>
      <w:tr>
        <w:tc>
          <w:tcPr/>
          <w:p>
            <w:pPr>
              <w:pStyle w:val="Compact"/>
            </w:pPr>
            <w:r>
              <w:t xml:space="preserve">3:9</w:t>
            </w:r>
          </w:p>
        </w:tc>
        <w:tc>
          <w:tcPr/>
          <w:p>
            <w:pPr>
              <w:pStyle w:val="Compact"/>
            </w:pPr>
            <w:r>
              <w:t xml:space="preserve">Third oracle — address to both rulers and priests/prophets; accusation: they despise justice and distort all that is right</w:t>
            </w:r>
          </w:p>
        </w:tc>
        <w:tc>
          <w:tcPr/>
          <w:p>
            <w:pPr>
              <w:pStyle w:val="Compact"/>
            </w:pPr>
            <w:r>
              <w:t xml:space="preserve">The combination oracle brings both classes into the final indictment</w:t>
            </w:r>
          </w:p>
        </w:tc>
      </w:tr>
      <w:tr>
        <w:tc>
          <w:tcPr/>
          <w:p>
            <w:pPr>
              <w:pStyle w:val="Compact"/>
            </w:pPr>
            <w:r>
              <w:t xml:space="preserve">3:10</w:t>
            </w:r>
          </w:p>
        </w:tc>
        <w:tc>
          <w:tcPr/>
          <w:p>
            <w:pPr>
              <w:pStyle w:val="Compact"/>
            </w:pPr>
            <w:r>
              <w:t xml:space="preserve">Indictment: they build Zion with bloodshed and Jerusalem with wickedness</w:t>
            </w:r>
          </w:p>
        </w:tc>
        <w:tc>
          <w:tcPr/>
          <w:p>
            <w:pPr>
              <w:pStyle w:val="Compact"/>
            </w:pPr>
            <w:r>
              <w:t xml:space="preserve">The holy city itself is being constructed on injustice — the buildings are literally mortared with the blood of the poor</w:t>
            </w:r>
          </w:p>
        </w:tc>
      </w:tr>
      <w:tr>
        <w:tc>
          <w:tcPr/>
          <w:p>
            <w:pPr>
              <w:pStyle w:val="Compact"/>
            </w:pPr>
            <w:r>
              <w:t xml:space="preserve">3:11</w:t>
            </w:r>
          </w:p>
        </w:tc>
        <w:tc>
          <w:tcPr/>
          <w:p>
            <w:pPr>
              <w:pStyle w:val="Compact"/>
            </w:pPr>
            <w:r>
              <w:t xml:space="preserve">Triple accusation — leaders judge for bribes, priests teach for pay, prophets divine for money — yet they claim God’s presence as immunity:</w:t>
            </w:r>
            <w:r>
              <w:t xml:space="preserve"> </w:t>
            </w:r>
            <w:r>
              <w:t xml:space="preserve">“Is not the LORD among us?”</w:t>
            </w:r>
          </w:p>
        </w:tc>
        <w:tc>
          <w:tcPr/>
          <w:p>
            <w:pPr>
              <w:pStyle w:val="Compact"/>
            </w:pPr>
            <w:r>
              <w:t xml:space="preserve">This is the theological heart of the chapter: covenant language weaponized as impunity; the most damaging verse in the passage for anyone who claims God’s presence as license</w:t>
            </w:r>
          </w:p>
        </w:tc>
      </w:tr>
      <w:tr>
        <w:tc>
          <w:tcPr/>
          <w:p>
            <w:pPr>
              <w:pStyle w:val="Compact"/>
            </w:pPr>
            <w:r>
              <w:t xml:space="preserve">3:12</w:t>
            </w:r>
          </w:p>
        </w:tc>
        <w:tc>
          <w:tcPr/>
          <w:p>
            <w:pPr>
              <w:pStyle w:val="Compact"/>
            </w:pPr>
            <w:r>
              <w:t xml:space="preserve">Climactic judgment: Zion plowed as a field, Jerusalem a heap of rubble, temple hill overgrown with thickets</w:t>
            </w:r>
          </w:p>
        </w:tc>
        <w:tc>
          <w:tcPr/>
          <w:p>
            <w:pPr>
              <w:pStyle w:val="Compact"/>
            </w:pPr>
            <w:r>
              <w:t xml:space="preserve">The sentence is total; fulfilled in 586 BC; cited in Jeremiah 26:18; the city built on injustice will be returned to wilderness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3:1–4</w:t>
            </w:r>
          </w:p>
        </w:tc>
        <w:tc>
          <w:tcPr/>
          <w:p>
            <w:pPr>
              <w:pStyle w:val="Compact"/>
            </w:pPr>
            <w:r>
              <w:t xml:space="preserve">The Devouring Rulers — Those Who Consume the People They Were Appointed to Protect</w:t>
            </w:r>
          </w:p>
        </w:tc>
      </w:tr>
      <w:tr>
        <w:tc>
          <w:tcPr/>
          <w:p>
            <w:pPr>
              <w:pStyle w:val="Compact"/>
            </w:pPr>
            <w:r>
              <w:t xml:space="preserve">2</w:t>
            </w:r>
          </w:p>
        </w:tc>
        <w:tc>
          <w:tcPr/>
          <w:p>
            <w:pPr>
              <w:pStyle w:val="Compact"/>
            </w:pPr>
            <w:r>
              <w:t xml:space="preserve">3:5–8</w:t>
            </w:r>
          </w:p>
        </w:tc>
        <w:tc>
          <w:tcPr/>
          <w:p>
            <w:pPr>
              <w:pStyle w:val="Compact"/>
            </w:pPr>
            <w:r>
              <w:t xml:space="preserve">The Lying Prophets and the True — Word-for-Hire vs. Spirit-Filled Courage</w:t>
            </w:r>
          </w:p>
        </w:tc>
      </w:tr>
      <w:tr>
        <w:tc>
          <w:tcPr/>
          <w:p>
            <w:pPr>
              <w:pStyle w:val="Compact"/>
            </w:pPr>
            <w:r>
              <w:t xml:space="preserve">3</w:t>
            </w:r>
          </w:p>
        </w:tc>
        <w:tc>
          <w:tcPr/>
          <w:p>
            <w:pPr>
              <w:pStyle w:val="Compact"/>
            </w:pPr>
            <w:r>
              <w:t xml:space="preserve">3:9–12</w:t>
            </w:r>
          </w:p>
        </w:tc>
        <w:tc>
          <w:tcPr/>
          <w:p>
            <w:pPr>
              <w:pStyle w:val="Compact"/>
            </w:pPr>
            <w:r>
              <w:t xml:space="preserve">Comprehensive Sentence — A City Built on Injustice Will Become a Field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indicts Israel’s corrupt leaders — rulers and prophets alike — and sentences Jerusalem to ruin.</w:t>
      </w:r>
    </w:p>
    <w:p>
      <w:pPr>
        <w:pStyle w:val="BodyText"/>
      </w:pPr>
      <w:r>
        <w:rPr>
          <w:b/>
          <w:bCs/>
        </w:rPr>
        <w:t xml:space="preserve">Primary Claim:</w:t>
      </w:r>
      <w:r>
        <w:t xml:space="preserve"> </w:t>
      </w:r>
      <w:r>
        <w:t xml:space="preserve">God holds leaders to an accounting proportionate to the authority He entrusted them — those who use sacred office for private gain rather than public justice will find that God’s presence is no shield but a judge; and the community that trusts corrupt guides will inherit their ruin.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If you hold any authority over others, you are answerable to God for how you used it — not merely for what you avoided but for whether those under you flourished.</w:t>
      </w:r>
      <w:r>
        <w:t xml:space="preserve"> </w:t>
      </w:r>
      <w:r>
        <w:rPr>
          <w:i/>
          <w:iCs/>
        </w:rPr>
        <w:t xml:space="preserve">(Mind/belief)</w:t>
      </w:r>
      <w:r>
        <w:t xml:space="preserve"> </w:t>
      </w:r>
      <w:r>
        <w:t xml:space="preserve">The rulers of Micah 3 were not accused of active cruelty in some abstract sense — they were accused of consuming people who were in their care. The standard God applies is not</w:t>
      </w:r>
      <w:r>
        <w:t xml:space="preserve"> </w:t>
      </w:r>
      <w:r>
        <w:t xml:space="preserve">“did you refrain from wickedness”</w:t>
      </w:r>
      <w:r>
        <w:t xml:space="preserve"> </w:t>
      </w:r>
      <w:r>
        <w:t xml:space="preserve">but</w:t>
      </w:r>
      <w:r>
        <w:t xml:space="preserve"> </w:t>
      </w:r>
      <w:r>
        <w:t xml:space="preserve">“did the people entrusted to you receive what your office obligated you to give them?”</w:t>
      </w:r>
      <w:r>
        <w:t xml:space="preserve"> </w:t>
      </w:r>
      <w:r>
        <w:t xml:space="preserve">Every father, elder, employer, pastor, and civic leader must sit with this: God’s question is not</w:t>
      </w:r>
      <w:r>
        <w:t xml:space="preserve"> </w:t>
      </w:r>
      <w:r>
        <w:t xml:space="preserve">“did you enjoy your authority?”</w:t>
      </w:r>
      <w:r>
        <w:t xml:space="preserve"> </w:t>
      </w:r>
      <w:r>
        <w:t xml:space="preserve">but</w:t>
      </w:r>
      <w:r>
        <w:t xml:space="preserve"> </w:t>
      </w:r>
      <w:r>
        <w:t xml:space="preserve">“what happened to the people under it?”</w:t>
      </w:r>
      <w:r>
        <w:t xml:space="preserve"> </w:t>
      </w:r>
      <w:r>
        <w:t xml:space="preserve">Authority is not a possession — it is a stewardship, and stewardships are audited.</w:t>
      </w:r>
    </w:p>
    <w:p>
      <w:pPr>
        <w:pStyle w:val="BodyText"/>
      </w:pPr>
      <w:r>
        <w:rPr>
          <w:b/>
          <w:bCs/>
        </w:rPr>
        <w:t xml:space="preserve">2. Stop using the language of God’s blessing and presence as a reason not to take the condition of your conscience seriously.</w:t>
      </w:r>
      <w:r>
        <w:t xml:space="preserve"> </w:t>
      </w:r>
      <w:r>
        <w:rPr>
          <w:i/>
          <w:iCs/>
        </w:rPr>
        <w:t xml:space="preserve">(Affections/worship)</w:t>
      </w:r>
      <w:r>
        <w:t xml:space="preserve"> </w:t>
      </w:r>
      <w:r>
        <w:t xml:space="preserve">Verse 11 is the most convicting verse in the chapter precisely because the leaders were theologically correct in one sense — God had made covenant promises about Zion. Their error was weaponizing that truth to silence their conscience. The same move is available to every Christian:</w:t>
      </w:r>
      <w:r>
        <w:t xml:space="preserve"> </w:t>
      </w:r>
      <w:r>
        <w:t xml:space="preserve">“God is good, God is for me, God has promised — therefore I need not examine myself.”</w:t>
      </w:r>
      <w:r>
        <w:t xml:space="preserve"> </w:t>
      </w:r>
      <w:r>
        <w:t xml:space="preserve">Micah 3 exposes this as the most dangerous form of false assurance. God’s presence confirmed by doctrine and liturgy does not immunize you from God’s judgment of your life. The answer to verse 11 is not to doubt God’s covenant faithfulness — it is to fear His holiness enough to take your own corruption seriously.</w:t>
      </w:r>
    </w:p>
    <w:p>
      <w:pPr>
        <w:pStyle w:val="BodyText"/>
      </w:pPr>
      <w:r>
        <w:rPr>
          <w:b/>
          <w:bCs/>
        </w:rPr>
        <w:t xml:space="preserve">3. Refuse to calibrate what you say about God’s truth to what your audience wants to hear or what it costs you to say it.</w:t>
      </w:r>
      <w:r>
        <w:t xml:space="preserve"> </w:t>
      </w:r>
      <w:r>
        <w:rPr>
          <w:i/>
          <w:iCs/>
        </w:rPr>
        <w:t xml:space="preserve">(Will/behavior)</w:t>
      </w:r>
      <w:r>
        <w:t xml:space="preserve"> </w:t>
      </w:r>
      <w:r>
        <w:t xml:space="preserve">The false prophets in Micah 3:5 were not preaching lies because they disbelieved the truth — they were preaching lies because the truth was expensive. Preaching peace to those who fed them was profitable; declaring war on those who did not pay was punishing. This is the anatomy of every accommodated, audience-pleasing, cost-minimizing proclamation of the Word. The application is concrete: identify the thing you have softened, omitted, or reframed because saying it plainly would cost you something — and say it plainly. Micah models the alternative: Spirit-filled proclamation is not free from fear, but it is not governed by it.</w:t>
      </w:r>
    </w:p>
    <w:p>
      <w:pPr>
        <w:pStyle w:val="BodyText"/>
      </w:pPr>
      <w:r>
        <w:rPr>
          <w:b/>
          <w:bCs/>
        </w:rPr>
        <w:t xml:space="preserve">4. Let Micah 3:8 reshape what you think the Holy Spirit fills people to do.</w:t>
      </w:r>
      <w:r>
        <w:t xml:space="preserve"> </w:t>
      </w:r>
      <w:r>
        <w:rPr>
          <w:i/>
          <w:iCs/>
        </w:rPr>
        <w:t xml:space="preserve">(Mind/belief)</w:t>
      </w:r>
      <w:r>
        <w:t xml:space="preserve"> </w:t>
      </w:r>
      <w:r>
        <w:t xml:space="preserve">The prosperity and comfort-oriented reading of the Spirit’s ministry tends to associate Spirit-filling with encouragement, peace, and blessing. Micah 3:8 is a standing correction:</w:t>
      </w:r>
      <w:r>
        <w:t xml:space="preserve"> </w:t>
      </w:r>
      <w:r>
        <w:t xml:space="preserve">“I am filled with power, with the Spirit of the LORD, and with justice and might, to declare to Jacob his transgression, to Israel his sin.”</w:t>
      </w:r>
      <w:r>
        <w:t xml:space="preserve"> </w:t>
      </w:r>
      <w:r>
        <w:t xml:space="preserve">The Spirit fills prophets — and by extension, Spirit-filled people — to confront sin, name transgression, and hold injustice to account. A Christianity that has no nerve for confronting evil in high places has not understood what the Spirit came to do. Ask where in your own life the Spirit’s filling is calling you to name something that needs to be named, rather than smoothed over.</w:t>
      </w:r>
    </w:p>
    <w:p>
      <w:pPr>
        <w:pStyle w:val="BodyText"/>
      </w:pPr>
      <w:r>
        <w:rPr>
          <w:b/>
          <w:bCs/>
        </w:rPr>
        <w:t xml:space="preserve">5. Grieve with real grief the harm done to ordinary people when those appointed to lead them become their predators.</w:t>
      </w:r>
      <w:r>
        <w:t xml:space="preserve"> </w:t>
      </w:r>
      <w:r>
        <w:rPr>
          <w:i/>
          <w:iCs/>
        </w:rPr>
        <w:t xml:space="preserve">(Affections/worship)</w:t>
      </w:r>
      <w:r>
        <w:t xml:space="preserve"> </w:t>
      </w:r>
      <w:r>
        <w:t xml:space="preserve">The butchery metaphor of Micah 3:2–3 is not rhetorical flourish — it is God’s own description of what exploitation feels like from below. Behind every corrupt judge, every pastor who used his congregation, every leader who enriched himself at public expense, there are real people whose skin was torn and whose bones were broken — financially, spiritually, physically. The appropriate response to this passage is not detached analysis but genuine anguish for the victims of leadership abuse, and honest anger at the abuse itself. God names it in the most visceral terms available because He takes it seriously at exactly that level. His people should feel what He feels about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Micah 3 reveals that God’s covenant relationship with Israel was never intended to function as a guarantor of elite privilege for those who administered it. The passage teaches that God’s holiness is not suspended by religious office — it is intensified by it. Those who stand closest to the means of grace, who speak in God’s name and administer God’s justice, are held to the most exacting standard. The chapter also teaches that prophetic legitimacy is determined not by institutional credentials, professional position, or popular reception, but by the Spirit of God compelling truthful proclamation regardless of cost. Most significantly, Micah 3:11–12 teaches that God will judge the institutional expressions of his own covenant when they become engines of injustice — no temple, no city, no tradition, no denomination is immune from God’s judgment when its leaders devour rather than serve.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Micah 3 is a foundational text for the Reformed insistence on the total depravity of human nature as it operates within religious institutions — not merely in pagan opposition to God’s people, but within the covenant community itself. The corruption exposed here is not secular corruption that has leaked into a holy institution; it is the perennial tendency of fallen human nature to colonize every position of sacred trust for private benefit. The Reformed tradition’s recurring concern about the professionalization of the ministry, the corruption of the church by worldly power, and the need for ongoing reformation (</w:t>
      </w:r>
      <w:r>
        <w:rPr>
          <w:i/>
          <w:iCs/>
        </w:rPr>
        <w:t xml:space="preserve">semper reformanda</w:t>
      </w:r>
      <w:r>
        <w:t xml:space="preserve">) finds its prophetic warrant here. Furthermore, Micah 3:8 — with its contrast between Spirit-empowered proclamation and word-for-hire accommodation — grounds the Reformed conviction that preaching must be bound to Scripture and the Spirit alone, not to the preferences of the powerful or the paying. The ultimate Reformed-theological weight of the chapter lies in verse 12: God will not allow his name to be permanently attached to a corrupt institution. The temple fell. The Reformation happened. God purges what he cannot sanctify.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impressed by your title, your office, your tradition, or your theology if you have used them to serve yourself at the expense of the people you were appointed to serve. The leaders of Jerusalem had the right covenant language, the right institutions, and the right address — and God sentenced their city to rubble because of what they had done with their authority. The question Micah 3 leaves every leader is not</w:t>
      </w:r>
      <w:r>
        <w:t xml:space="preserve"> </w:t>
      </w:r>
      <w:r>
        <w:t xml:space="preserve">“Am I in the right institution?”</w:t>
      </w:r>
      <w:r>
        <w:t xml:space="preserve"> </w:t>
      </w:r>
      <w:r>
        <w:t xml:space="preserve">but</w:t>
      </w:r>
      <w:r>
        <w:t xml:space="preserve"> </w:t>
      </w:r>
      <w:r>
        <w:t xml:space="preserve">“Am I doing right by the people God placed under my care?”</w:t>
      </w:r>
      <w:r>
        <w:t xml:space="preserve"> </w:t>
      </w:r>
      <w:r>
        <w:t xml:space="preserve">— and the answer cannot be answered by the institution.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general warning about</w:t>
      </w:r>
      <w:r>
        <w:rPr>
          <w:b/>
          <w:bCs/>
        </w:rPr>
        <w:t xml:space="preserve"> </w:t>
      </w:r>
      <w:r>
        <w:rPr>
          <w:b/>
          <w:bCs/>
        </w:rPr>
        <w:t xml:space="preserve">“corruption.”</w:t>
      </w:r>
      <w:r>
        <w:t xml:space="preserve"> </w:t>
      </w:r>
      <w:r>
        <w:t xml:space="preserve">The danger in exposition is preaching Micah 3 at such a level of abstraction (</w:t>
      </w:r>
      <w:r>
        <w:t xml:space="preserve">“corruption is bad, leaders should be honest”</w:t>
      </w:r>
      <w:r>
        <w:t xml:space="preserve">) that the passage’s visceral specificity is lost. The butchery metaphor of verses 2–3 is not decorative — it is the theological point. God is naming what exploitation feels like to the exploited. Preaching must stay at the level of the flesh and the bone, not retreat to antiseptic generalities about integrity.</w:t>
      </w:r>
    </w:p>
    <w:p>
      <w:pPr>
        <w:numPr>
          <w:ilvl w:val="0"/>
          <w:numId w:val="1002"/>
        </w:numPr>
      </w:pPr>
      <w:r>
        <w:rPr>
          <w:b/>
          <w:bCs/>
        </w:rPr>
        <w:t xml:space="preserve">Moralizing Micah 3:8 into a general call to courage.</w:t>
      </w:r>
      <w:r>
        <w:t xml:space="preserve"> </w:t>
      </w:r>
      <w:r>
        <w:t xml:space="preserve">The temptation is to preach verse 8 as</w:t>
      </w:r>
      <w:r>
        <w:t xml:space="preserve"> </w:t>
      </w:r>
      <w:r>
        <w:t xml:space="preserve">“be brave like Micah.”</w:t>
      </w:r>
      <w:r>
        <w:t xml:space="preserve"> </w:t>
      </w:r>
      <w:r>
        <w:t xml:space="preserve">This is the Clowney anti-moralism principle applied directly. The point of verse 8 is not Micah’s personal virtue but the Spirit’s initiative — Micah is not a hero who mustered courage; he is a man under prophetic compulsion who could not keep silent because the Spirit would not let him. Applications must ground the call to truth-telling in the Spirit’s enabling, not in the hearer’s willpower.</w:t>
      </w:r>
    </w:p>
    <w:p>
      <w:pPr>
        <w:numPr>
          <w:ilvl w:val="0"/>
          <w:numId w:val="1002"/>
        </w:numPr>
      </w:pPr>
      <w:r>
        <w:rPr>
          <w:b/>
          <w:bCs/>
        </w:rPr>
        <w:t xml:space="preserve">Treating the passage as only about</w:t>
      </w:r>
      <w:r>
        <w:rPr>
          <w:b/>
          <w:bCs/>
        </w:rPr>
        <w:t xml:space="preserve"> </w:t>
      </w:r>
      <w:r>
        <w:rPr>
          <w:b/>
          <w:bCs/>
        </w:rPr>
        <w:t xml:space="preserve">“clergy”</w:t>
      </w:r>
      <w:r>
        <w:rPr>
          <w:b/>
          <w:bCs/>
        </w:rPr>
        <w:t xml:space="preserve"> </w:t>
      </w:r>
      <w:r>
        <w:rPr>
          <w:b/>
          <w:bCs/>
        </w:rPr>
        <w:t xml:space="preserve">or</w:t>
      </w:r>
      <w:r>
        <w:rPr>
          <w:b/>
          <w:bCs/>
        </w:rPr>
        <w:t xml:space="preserve"> </w:t>
      </w:r>
      <w:r>
        <w:rPr>
          <w:b/>
          <w:bCs/>
        </w:rPr>
        <w:t xml:space="preserve">“civil government.”</w:t>
      </w:r>
      <w:r>
        <w:t xml:space="preserve"> </w:t>
      </w:r>
      <w:r>
        <w:t xml:space="preserve">The three classes indicted — rulers, prophets, priests — do cover formal leadership, but the principle operates wherever authority is exercised over others. Restricting the application to pastors or politicians misses the majority of the congregation: parents, employers, elders, coaches, teachers, committee chairs. The anatomy of Micah 3 applies wherever someone holds authority over another person and is tempted to use it for private benefit.</w:t>
      </w:r>
    </w:p>
    <w:p>
      <w:pPr>
        <w:numPr>
          <w:ilvl w:val="0"/>
          <w:numId w:val="1002"/>
        </w:numPr>
      </w:pPr>
      <w:r>
        <w:rPr>
          <w:b/>
          <w:bCs/>
        </w:rPr>
        <w:t xml:space="preserve">Softening verse 12 to preserve Jerusalem’s theological status.</w:t>
      </w:r>
      <w:r>
        <w:t xml:space="preserve"> </w:t>
      </w:r>
      <w:r>
        <w:t xml:space="preserve">Verse 12 is categorical and was fulfilled literally. Preaching must not soften it by treating it as a conditional threat (</w:t>
      </w:r>
      <w:r>
        <w:t xml:space="preserve">“this might happen unless…”</w:t>
      </w:r>
      <w:r>
        <w:t xml:space="preserve">) — the grammar is declarative and the historical record is clear (Jeremiah 26:18 confirms this). The theological point is important: God will destroy the institutional expressions of his own covenant rather than allow them to permanently serve injustice. This is a word of both terror and hope — terror for corrupt institutions, and hope that God will not be permanently identified with corruption.</w:t>
      </w:r>
    </w:p>
    <w:p>
      <w:pPr>
        <w:numPr>
          <w:ilvl w:val="0"/>
          <w:numId w:val="1002"/>
        </w:numPr>
      </w:pPr>
      <w:r>
        <w:rPr>
          <w:b/>
          <w:bCs/>
        </w:rPr>
        <w:t xml:space="preserve">Failing to preach verse 11 as a mirror.</w:t>
      </w:r>
      <w:r>
        <w:t xml:space="preserve"> </w:t>
      </w:r>
      <w:r>
        <w:t xml:space="preserve">Verse 11 (</w:t>
      </w:r>
      <w:r>
        <w:t xml:space="preserve">“Is not the LORD among us? No disaster will come upon us”</w:t>
      </w:r>
      <w:r>
        <w:t xml:space="preserve">) is one of the most pastorally dangerous verses in the prophets because its logic is so readily available to contemporary believers. Preaching must not let the congregation hear verse 11 only as a critique of ancient Israelite leaders — it must function as a diagnostic of every form of Christian presumption: the person who invokes God’s sovereignty, God’s grace, or God’s covenant love as a reason not to examine their own life. The mirror must be held up, not just the window to the past.</w:t>
      </w:r>
    </w:p>
    <w:p>
      <w:pPr>
        <w:numPr>
          <w:ilvl w:val="0"/>
          <w:numId w:val="1002"/>
        </w:numPr>
      </w:pPr>
      <w:r>
        <w:rPr>
          <w:b/>
          <w:bCs/>
        </w:rPr>
        <w:t xml:space="preserve">Missing the redemptive-historical trajectory through Ezekiel 34 and John 10.</w:t>
      </w:r>
      <w:r>
        <w:t xml:space="preserve"> </w:t>
      </w:r>
      <w:r>
        <w:t xml:space="preserve">The devouring shepherds of Micah 3 are not the end of the story — they are the negative which God himself will reverse. Ezekiel 34 announces that because the shepherds have failed, God himself will shepherd his flock. John 10 fulfills this: Christ is the Good Shepherd who lays down his life for the sheep. Preaching Micah 3 without at least gesturing toward this trajectory leaves the congregation only with judgment and no gospel resolution. The corruption of Micah 3 is the darkness that makes the light of Christ’s shepherding glorious.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2026-07-14T21:06:49Z</dcterms:created>
  <dcterms:modified xsi:type="dcterms:W3CDTF">2026-07-14T21:06:49Z</dcterms:modified>
</cp:coreProperties>
</file>

<file path=docProps/custom.xml><?xml version="1.0" encoding="utf-8"?>
<Properties xmlns="http://schemas.openxmlformats.org/officeDocument/2006/custom-properties" xmlns:vt="http://schemas.openxmlformats.org/officeDocument/2006/docPropsVTypes"/>
</file>